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D9" w:rsidRDefault="00EC027C" w:rsidP="00C42AD9">
      <w:pPr>
        <w:pStyle w:val="NormalnyWeb"/>
        <w:shd w:val="clear" w:color="auto" w:fill="FFFFFF"/>
        <w:spacing w:before="0" w:beforeAutospacing="0" w:after="0" w:afterAutospacing="0" w:line="360" w:lineRule="auto"/>
        <w:rPr>
          <w:bCs/>
        </w:rPr>
      </w:pPr>
      <w:r w:rsidRPr="00EC027C">
        <w:rPr>
          <w:bCs/>
        </w:rPr>
        <w:t>Wydział Zarzą</w:t>
      </w:r>
      <w:r w:rsidR="00C42AD9">
        <w:rPr>
          <w:bCs/>
        </w:rPr>
        <w:t>dzania i Komunikacji Społecznej</w:t>
      </w:r>
    </w:p>
    <w:p w:rsidR="00DC1CFE" w:rsidRPr="00C42AD9" w:rsidRDefault="00DC1CFE" w:rsidP="00C42AD9">
      <w:pPr>
        <w:pStyle w:val="NormalnyWeb"/>
        <w:shd w:val="clear" w:color="auto" w:fill="FFFFFF"/>
        <w:spacing w:before="0" w:beforeAutospacing="0" w:after="0" w:afterAutospacing="0"/>
        <w:ind w:left="708" w:firstLine="709"/>
        <w:rPr>
          <w:bCs/>
        </w:rPr>
      </w:pPr>
      <w:r>
        <w:rPr>
          <w:b/>
          <w:szCs w:val="20"/>
        </w:rPr>
        <w:t xml:space="preserve"> </w:t>
      </w:r>
      <w:r w:rsidRPr="00074E88">
        <w:rPr>
          <w:b/>
        </w:rPr>
        <w:t>PROGRAM PRAKTYK ZAWODOWYCH DLA KIERUNKU</w:t>
      </w:r>
    </w:p>
    <w:p w:rsidR="00C42AD9" w:rsidRDefault="00DE792C" w:rsidP="00C42AD9">
      <w:pPr>
        <w:pStyle w:val="Tytu"/>
        <w:spacing w:line="240" w:lineRule="auto"/>
        <w:ind w:left="2124" w:firstLine="709"/>
        <w:jc w:val="both"/>
        <w:rPr>
          <w:szCs w:val="24"/>
        </w:rPr>
      </w:pPr>
      <w:r>
        <w:rPr>
          <w:szCs w:val="24"/>
        </w:rPr>
        <w:t>FINANSE I RACHUNKOWOŚĆ</w:t>
      </w:r>
    </w:p>
    <w:p w:rsidR="003748ED" w:rsidRPr="00D87C7A" w:rsidRDefault="003748ED" w:rsidP="003748ED">
      <w:pPr>
        <w:pStyle w:val="Tytu"/>
        <w:rPr>
          <w:b w:val="0"/>
          <w:szCs w:val="24"/>
        </w:rPr>
      </w:pPr>
      <w:r w:rsidRPr="00D87C7A">
        <w:rPr>
          <w:b w:val="0"/>
          <w:szCs w:val="24"/>
        </w:rPr>
        <w:t>Studia 1 stopnia profil praktyczny</w:t>
      </w:r>
    </w:p>
    <w:p w:rsidR="00B36A9C" w:rsidRDefault="00B36A9C" w:rsidP="00B36A9C">
      <w:pPr>
        <w:pStyle w:val="Tekstpodstawowywcity"/>
        <w:spacing w:line="360" w:lineRule="auto"/>
        <w:ind w:left="0" w:firstLine="708"/>
        <w:jc w:val="both"/>
      </w:pPr>
    </w:p>
    <w:p w:rsidR="00B36A9C" w:rsidRPr="00B36A9C" w:rsidRDefault="00B36A9C" w:rsidP="00B36A9C">
      <w:pPr>
        <w:pStyle w:val="Tekstpodstawowywcity"/>
        <w:spacing w:line="360" w:lineRule="auto"/>
        <w:ind w:left="0" w:firstLine="708"/>
        <w:jc w:val="both"/>
      </w:pPr>
      <w:r w:rsidRPr="00B36A9C">
        <w:t xml:space="preserve">Praktyki studenckie stanowią integralną cześć studiów. Celem kształcenia praktycznego jest zaznajomienie studentów z charakterem przyszłego zawodu, wykorzystanie nabytych umiejętności w praktycznym działaniu, zyskanie doświadczenia zawodowego oraz poznanie warunków i klimatu pracy zespołowej. Niemniej ważnym celem jest sprawdzenie zdolności do adaptacji w nowym środowisku, elastyczności </w:t>
      </w:r>
      <w:proofErr w:type="spellStart"/>
      <w:r w:rsidRPr="00B36A9C">
        <w:t>zachowań</w:t>
      </w:r>
      <w:proofErr w:type="spellEnd"/>
      <w:r w:rsidRPr="00B36A9C">
        <w:t xml:space="preserve"> oraz możliwości realizacji własnych planów zawodowych.</w:t>
      </w:r>
    </w:p>
    <w:p w:rsidR="00B36A9C" w:rsidRPr="00B36A9C" w:rsidRDefault="00B36A9C" w:rsidP="00B36A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A9C">
        <w:rPr>
          <w:rFonts w:ascii="Times New Roman" w:hAnsi="Times New Roman" w:cs="Times New Roman"/>
          <w:sz w:val="24"/>
          <w:szCs w:val="24"/>
        </w:rPr>
        <w:t>Praktyki dla kierunku Finanse i rachunkowość są obowiązkowe zarówno dla studentów stacjonarnych, jak i niestacjonarnych. Student powinien odbyć praktykę i uzyskać zaliczenie nie później niż do końca ostatniego semestru studiów, przed obroną pracy dyplomowej. Czas trwania praktyk to 6 miesięcy. Z uwagi na organizację studiów i umożliwienie studentom realizację praktyk w takim wymiarze, odbywają się one w ramach jednego - przedostatniego semestru studiów, wolnego od innych zajęć</w:t>
      </w:r>
      <w:r w:rsidRPr="00B36A9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B36A9C">
        <w:rPr>
          <w:rFonts w:ascii="Times New Roman" w:hAnsi="Times New Roman" w:cs="Times New Roman"/>
          <w:sz w:val="24"/>
          <w:szCs w:val="24"/>
        </w:rPr>
        <w:t xml:space="preserve">. Studenci mogą  skorzystać z oferty praktyk proponowanych przez uczelnię, a także samodzielnie poszukać miejsca praktyki, pod warunkiem, że charakter  wykonywanej przez nich pracy będzie zgodny z programem praktyk dla danego kierunku studiów. </w:t>
      </w:r>
      <w:r w:rsidR="00BE5FB2" w:rsidRPr="009C4F28">
        <w:rPr>
          <w:rFonts w:ascii="Times New Roman" w:hAnsi="Times New Roman" w:cs="Times New Roman"/>
          <w:bCs/>
          <w:sz w:val="24"/>
          <w:szCs w:val="24"/>
          <w:highlight w:val="yellow"/>
        </w:rPr>
        <w:t>W przypadku samodzielnie wybranego przez studenta miejsca praktyki, konieczna jest zgoda Pełnomocnika ds. praktyk na wybór takiego miejsca, przed rozpoczęciem praktyki</w:t>
      </w:r>
      <w:r w:rsidR="00BE5FB2" w:rsidRPr="00BE5FB2">
        <w:rPr>
          <w:rFonts w:ascii="Times New Roman" w:hAnsi="Times New Roman" w:cs="Times New Roman"/>
          <w:bCs/>
          <w:sz w:val="24"/>
          <w:szCs w:val="24"/>
        </w:rPr>
        <w:t>.</w:t>
      </w:r>
      <w:r w:rsidR="00BE5FB2">
        <w:rPr>
          <w:bCs/>
        </w:rPr>
        <w:t xml:space="preserve"> </w:t>
      </w:r>
      <w:r w:rsidRPr="00B36A9C">
        <w:rPr>
          <w:rFonts w:ascii="Times New Roman" w:hAnsi="Times New Roman" w:cs="Times New Roman"/>
          <w:sz w:val="24"/>
          <w:szCs w:val="24"/>
        </w:rPr>
        <w:t xml:space="preserve">Zaliczenie praktyki może być w całości lub w części, jeśli udokumentowane zostanie doświadczenie zawodowe lub prowadzenie działalności gospodarczej, które odpowiada programowi praktyk dla kierunku Finanse i rachunkowość. </w:t>
      </w:r>
    </w:p>
    <w:p w:rsidR="00DE792C" w:rsidRPr="00DE792C" w:rsidRDefault="00DE792C" w:rsidP="00B36A9C">
      <w:pPr>
        <w:pStyle w:val="Tekstpodstawowy"/>
        <w:ind w:firstLine="360"/>
        <w:rPr>
          <w:bCs/>
          <w:szCs w:val="24"/>
        </w:rPr>
      </w:pPr>
      <w:r w:rsidRPr="00DE792C">
        <w:rPr>
          <w:bCs/>
          <w:szCs w:val="24"/>
        </w:rPr>
        <w:t>Celem praktyki jest pogłębienie i poszerzenie wiadomości teoretycznych i umiejętności praktycznych uzyskanych na wykładach i ćwiczeniach, m.in. w zakresie:</w:t>
      </w:r>
    </w:p>
    <w:p w:rsidR="00DE792C" w:rsidRPr="00DE792C" w:rsidRDefault="00DE792C" w:rsidP="00DE792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E792C">
        <w:rPr>
          <w:rFonts w:ascii="Times New Roman" w:hAnsi="Times New Roman"/>
          <w:bCs/>
          <w:sz w:val="24"/>
        </w:rPr>
        <w:t>funkcjonowania mikro i małych przedsiębiorstw, instytucji finansowych, jednostek sektora finansów publicznych;</w:t>
      </w:r>
    </w:p>
    <w:p w:rsidR="00DE792C" w:rsidRPr="00DE792C" w:rsidRDefault="00DE792C" w:rsidP="00DE792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DE792C">
        <w:rPr>
          <w:rFonts w:ascii="Times New Roman" w:hAnsi="Times New Roman"/>
          <w:bCs/>
          <w:sz w:val="24"/>
        </w:rPr>
        <w:t>organizacji i zasad prowadzenia ksiąg rachunkowych w różnych jednostkach gospodarczych oraz instytucjach,</w:t>
      </w:r>
    </w:p>
    <w:p w:rsidR="00DE792C" w:rsidRPr="00DE792C" w:rsidRDefault="00DE792C" w:rsidP="00DE792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DE792C">
        <w:rPr>
          <w:rFonts w:ascii="Times New Roman" w:hAnsi="Times New Roman"/>
          <w:bCs/>
          <w:sz w:val="24"/>
        </w:rPr>
        <w:lastRenderedPageBreak/>
        <w:t>analizy sytuacji ekonomiczno-finansowej jednostek gospodarczych; instytucji finansowych, sektora budżetowego,</w:t>
      </w:r>
    </w:p>
    <w:p w:rsidR="00DE792C" w:rsidRPr="00DE792C" w:rsidRDefault="00DE792C" w:rsidP="00DE792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DE792C">
        <w:rPr>
          <w:rFonts w:ascii="Times New Roman" w:hAnsi="Times New Roman"/>
          <w:bCs/>
          <w:sz w:val="24"/>
        </w:rPr>
        <w:t>zarządzania finansami przedsiębiorstw (w tym zarządzanie podatkami),</w:t>
      </w:r>
    </w:p>
    <w:p w:rsidR="00DE792C" w:rsidRPr="00DE792C" w:rsidRDefault="00DE792C" w:rsidP="00DE792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DE792C">
        <w:rPr>
          <w:rFonts w:ascii="Times New Roman" w:hAnsi="Times New Roman"/>
          <w:bCs/>
          <w:sz w:val="24"/>
        </w:rPr>
        <w:t>zarządzania ryzykiem</w:t>
      </w:r>
      <w:r w:rsidR="00B36A9C">
        <w:rPr>
          <w:rFonts w:ascii="Times New Roman" w:hAnsi="Times New Roman"/>
          <w:bCs/>
          <w:sz w:val="24"/>
        </w:rPr>
        <w:t xml:space="preserve"> w instytucjach i </w:t>
      </w:r>
      <w:r w:rsidRPr="00DE792C">
        <w:rPr>
          <w:rFonts w:ascii="Times New Roman" w:hAnsi="Times New Roman"/>
          <w:bCs/>
          <w:sz w:val="24"/>
        </w:rPr>
        <w:t xml:space="preserve"> na </w:t>
      </w:r>
      <w:r w:rsidR="00B36A9C">
        <w:rPr>
          <w:rFonts w:ascii="Times New Roman" w:hAnsi="Times New Roman"/>
          <w:bCs/>
          <w:sz w:val="24"/>
        </w:rPr>
        <w:t xml:space="preserve">poszczególnych </w:t>
      </w:r>
      <w:r w:rsidRPr="00DE792C">
        <w:rPr>
          <w:rFonts w:ascii="Times New Roman" w:hAnsi="Times New Roman"/>
          <w:bCs/>
          <w:sz w:val="24"/>
        </w:rPr>
        <w:t>rynk</w:t>
      </w:r>
      <w:r w:rsidR="00B36A9C">
        <w:rPr>
          <w:rFonts w:ascii="Times New Roman" w:hAnsi="Times New Roman"/>
          <w:bCs/>
          <w:sz w:val="24"/>
        </w:rPr>
        <w:t>ach</w:t>
      </w:r>
      <w:r w:rsidRPr="00DE792C">
        <w:rPr>
          <w:rFonts w:ascii="Times New Roman" w:hAnsi="Times New Roman"/>
          <w:bCs/>
          <w:sz w:val="24"/>
        </w:rPr>
        <w:t>;</w:t>
      </w:r>
    </w:p>
    <w:p w:rsidR="00B36A9C" w:rsidRDefault="00DE792C" w:rsidP="00DE792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DE792C">
        <w:rPr>
          <w:rFonts w:ascii="Times New Roman" w:hAnsi="Times New Roman"/>
          <w:bCs/>
          <w:sz w:val="24"/>
        </w:rPr>
        <w:t>prowadze</w:t>
      </w:r>
      <w:r w:rsidR="00B36A9C">
        <w:rPr>
          <w:rFonts w:ascii="Times New Roman" w:hAnsi="Times New Roman"/>
          <w:bCs/>
          <w:sz w:val="24"/>
        </w:rPr>
        <w:t>nia działalności gospodarczej,</w:t>
      </w:r>
    </w:p>
    <w:p w:rsidR="00DE792C" w:rsidRPr="00DE792C" w:rsidRDefault="00DE792C" w:rsidP="00DE792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DE792C">
        <w:rPr>
          <w:rFonts w:ascii="Times New Roman" w:hAnsi="Times New Roman"/>
          <w:bCs/>
          <w:sz w:val="24"/>
        </w:rPr>
        <w:t>specyfiki pracy w instytucjach finansowych,</w:t>
      </w:r>
    </w:p>
    <w:p w:rsidR="00DE792C" w:rsidRPr="00DE792C" w:rsidRDefault="00DE792C" w:rsidP="00DE792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DE792C">
        <w:rPr>
          <w:rFonts w:ascii="Times New Roman" w:hAnsi="Times New Roman"/>
          <w:bCs/>
          <w:sz w:val="24"/>
        </w:rPr>
        <w:t>obsługi informatycznych systemów finansowo-księgowych,</w:t>
      </w:r>
    </w:p>
    <w:p w:rsidR="00DE792C" w:rsidRPr="00DE792C" w:rsidRDefault="00DE792C" w:rsidP="00DE792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DE792C">
        <w:rPr>
          <w:rFonts w:ascii="Times New Roman" w:hAnsi="Times New Roman"/>
          <w:bCs/>
          <w:sz w:val="24"/>
        </w:rPr>
        <w:t>procedury pozyskiwania informacji zarządczych oraz sporządzania sprawozdań finansowych.</w:t>
      </w:r>
    </w:p>
    <w:p w:rsidR="00DE792C" w:rsidRPr="00DE792C" w:rsidRDefault="00DE792C" w:rsidP="00DE792C">
      <w:pPr>
        <w:spacing w:before="240" w:line="360" w:lineRule="auto"/>
        <w:jc w:val="both"/>
        <w:rPr>
          <w:rFonts w:ascii="Times New Roman" w:hAnsi="Times New Roman"/>
          <w:bCs/>
          <w:sz w:val="24"/>
        </w:rPr>
      </w:pPr>
      <w:r w:rsidRPr="00DE792C">
        <w:rPr>
          <w:rFonts w:ascii="Times New Roman" w:hAnsi="Times New Roman"/>
          <w:bCs/>
          <w:sz w:val="24"/>
        </w:rPr>
        <w:t>Na poszczególnych stanowiskach pracy, student powinien:</w:t>
      </w:r>
    </w:p>
    <w:p w:rsidR="00DE792C" w:rsidRPr="00DE792C" w:rsidRDefault="00DE792C" w:rsidP="00DE792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DE792C">
        <w:rPr>
          <w:rFonts w:ascii="Times New Roman" w:hAnsi="Times New Roman"/>
          <w:bCs/>
          <w:sz w:val="24"/>
        </w:rPr>
        <w:t>zapoznać się z prawidłową organizacją pracy,</w:t>
      </w:r>
    </w:p>
    <w:p w:rsidR="00DE792C" w:rsidRPr="00DE792C" w:rsidRDefault="00DE792C" w:rsidP="00DE792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DE792C">
        <w:rPr>
          <w:rFonts w:ascii="Times New Roman" w:hAnsi="Times New Roman"/>
          <w:bCs/>
          <w:sz w:val="24"/>
        </w:rPr>
        <w:t>zapoznać się z wszelkiego typu dokumentacją w szczególności z dowodami księgowymi i podatkowymi, urządzeniami ewidencyjnymi, polityką rachunkowości, zarządzeniami wewnętrznymi, regulaminami i instrukcjami oraz przepisami przeciw pożarowymi i BHP,</w:t>
      </w:r>
    </w:p>
    <w:p w:rsidR="00DE792C" w:rsidRPr="00DE792C" w:rsidRDefault="00DE792C" w:rsidP="00DE792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DE792C">
        <w:rPr>
          <w:rFonts w:ascii="Times New Roman" w:hAnsi="Times New Roman"/>
          <w:bCs/>
          <w:sz w:val="24"/>
        </w:rPr>
        <w:t xml:space="preserve">zapoznać się z techniką prowadzenia dokumentacji pracy i poprawnym sposobem jej zabezpieczenia, </w:t>
      </w:r>
    </w:p>
    <w:p w:rsidR="00DE792C" w:rsidRPr="00DE792C" w:rsidRDefault="00DE792C" w:rsidP="00DE792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DE792C">
        <w:rPr>
          <w:rFonts w:ascii="Times New Roman" w:hAnsi="Times New Roman"/>
          <w:bCs/>
          <w:sz w:val="24"/>
        </w:rPr>
        <w:t>wyrobić sobie właściwe nawyki kultury pracy w zespołach ludzkich i przygotować się do samodzielnego podejmowania decyzji,</w:t>
      </w:r>
    </w:p>
    <w:p w:rsidR="00DE792C" w:rsidRPr="00DE792C" w:rsidRDefault="00DE792C" w:rsidP="00DE792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DE792C">
        <w:rPr>
          <w:rFonts w:ascii="Times New Roman" w:hAnsi="Times New Roman"/>
          <w:bCs/>
          <w:sz w:val="24"/>
        </w:rPr>
        <w:t>wyrobić w sobie umiejętność profesjonalnej obsługi klienta oraz wyćwiczyć płynność w posługiwaniu się branżowymi językami obcymi,</w:t>
      </w:r>
    </w:p>
    <w:p w:rsidR="00DE792C" w:rsidRPr="00DE792C" w:rsidRDefault="00DE792C" w:rsidP="00DE792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DE792C">
        <w:rPr>
          <w:rFonts w:ascii="Times New Roman" w:hAnsi="Times New Roman"/>
          <w:bCs/>
          <w:sz w:val="24"/>
        </w:rPr>
        <w:t>wyrobić w sobie poczucie odpowiedzialności za pracę i podejmowane decyzje,</w:t>
      </w:r>
    </w:p>
    <w:p w:rsidR="00DE792C" w:rsidRPr="00DE792C" w:rsidRDefault="00DE792C" w:rsidP="00DE792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DE792C">
        <w:rPr>
          <w:rFonts w:ascii="Times New Roman" w:hAnsi="Times New Roman"/>
          <w:bCs/>
          <w:sz w:val="24"/>
        </w:rPr>
        <w:t>uświadomić sobie poczucie etyki zawodowej.</w:t>
      </w:r>
    </w:p>
    <w:p w:rsidR="00DE792C" w:rsidRDefault="00DE792C" w:rsidP="00DE792C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:rsidR="00DE792C" w:rsidRPr="00DE792C" w:rsidRDefault="00DE792C" w:rsidP="00DE792C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DE792C">
        <w:rPr>
          <w:rFonts w:ascii="Times New Roman" w:hAnsi="Times New Roman"/>
          <w:sz w:val="24"/>
          <w:szCs w:val="20"/>
        </w:rPr>
        <w:t xml:space="preserve">Efekty </w:t>
      </w:r>
      <w:r w:rsidR="00AD466A">
        <w:rPr>
          <w:rFonts w:ascii="Times New Roman" w:hAnsi="Times New Roman"/>
          <w:sz w:val="24"/>
          <w:szCs w:val="20"/>
        </w:rPr>
        <w:t>uczenia się</w:t>
      </w:r>
      <w:bookmarkStart w:id="0" w:name="_GoBack"/>
      <w:bookmarkEnd w:id="0"/>
      <w:r w:rsidRPr="00DE792C">
        <w:rPr>
          <w:rFonts w:ascii="Times New Roman" w:hAnsi="Times New Roman"/>
          <w:sz w:val="24"/>
          <w:szCs w:val="20"/>
        </w:rPr>
        <w:t xml:space="preserve">: </w:t>
      </w:r>
    </w:p>
    <w:p w:rsidR="00DE792C" w:rsidRPr="00DE792C" w:rsidRDefault="00DE792C" w:rsidP="00DE792C">
      <w:pPr>
        <w:spacing w:line="360" w:lineRule="auto"/>
        <w:rPr>
          <w:rFonts w:ascii="Times New Roman" w:hAnsi="Times New Roman"/>
          <w:sz w:val="24"/>
          <w:szCs w:val="24"/>
        </w:rPr>
      </w:pPr>
      <w:r w:rsidRPr="00DE792C">
        <w:rPr>
          <w:rFonts w:ascii="Times New Roman" w:hAnsi="Times New Roman"/>
          <w:sz w:val="24"/>
        </w:rPr>
        <w:t>Wiedza:</w:t>
      </w:r>
    </w:p>
    <w:p w:rsidR="00DE792C" w:rsidRPr="00DE792C" w:rsidRDefault="00DE792C" w:rsidP="00DE792C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E792C">
        <w:rPr>
          <w:rFonts w:ascii="Times New Roman" w:hAnsi="Times New Roman"/>
          <w:sz w:val="24"/>
          <w:szCs w:val="24"/>
        </w:rPr>
        <w:t>Konfrontacja wiedzy teoretycznej z praktycznymi uwarunkowaniami funkcjonowania danej organizacji, w tym w szczególności:</w:t>
      </w:r>
    </w:p>
    <w:p w:rsidR="00DE792C" w:rsidRPr="00DE792C" w:rsidRDefault="00DE792C" w:rsidP="00DE792C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E792C">
        <w:rPr>
          <w:rFonts w:ascii="Times New Roman" w:hAnsi="Times New Roman"/>
          <w:sz w:val="24"/>
          <w:szCs w:val="24"/>
        </w:rPr>
        <w:t>Istoty i specyfiki funkcjonowania instytucji finansowych</w:t>
      </w:r>
    </w:p>
    <w:p w:rsidR="00DE792C" w:rsidRPr="00DE792C" w:rsidRDefault="00DE792C" w:rsidP="00DE792C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E792C">
        <w:rPr>
          <w:rFonts w:ascii="Times New Roman" w:hAnsi="Times New Roman"/>
          <w:sz w:val="24"/>
          <w:szCs w:val="24"/>
        </w:rPr>
        <w:t>Sprawozdawczości finansowej w przedsiębiorstwach i innych organizacjach</w:t>
      </w:r>
    </w:p>
    <w:p w:rsidR="00DE792C" w:rsidRPr="00DE792C" w:rsidRDefault="00DE792C" w:rsidP="00DE792C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E792C">
        <w:rPr>
          <w:rFonts w:ascii="Times New Roman" w:hAnsi="Times New Roman"/>
          <w:sz w:val="24"/>
          <w:szCs w:val="24"/>
        </w:rPr>
        <w:t>Metod i zasad zarządzania ryzykiem i finansami w organizacjach</w:t>
      </w:r>
    </w:p>
    <w:p w:rsidR="00DE792C" w:rsidRPr="00DE792C" w:rsidRDefault="00DE792C" w:rsidP="00DE792C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E792C">
        <w:rPr>
          <w:rFonts w:ascii="Times New Roman" w:hAnsi="Times New Roman"/>
          <w:sz w:val="24"/>
          <w:szCs w:val="24"/>
        </w:rPr>
        <w:lastRenderedPageBreak/>
        <w:t>Istoty sprawowania nadzoru finansowego i obowiązków ciążący na organizacjach w tym zakresie</w:t>
      </w:r>
    </w:p>
    <w:p w:rsidR="00DE792C" w:rsidRPr="00DE792C" w:rsidRDefault="00DE792C" w:rsidP="00DE792C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E792C">
        <w:rPr>
          <w:rFonts w:ascii="Times New Roman" w:hAnsi="Times New Roman"/>
          <w:sz w:val="24"/>
          <w:szCs w:val="24"/>
        </w:rPr>
        <w:t xml:space="preserve">Wdrażania i rozwoju  innowacji finansowych </w:t>
      </w:r>
    </w:p>
    <w:p w:rsidR="00DE792C" w:rsidRPr="00DE792C" w:rsidRDefault="00DE792C" w:rsidP="00DE792C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E792C">
        <w:rPr>
          <w:rFonts w:ascii="Times New Roman" w:hAnsi="Times New Roman"/>
          <w:sz w:val="24"/>
          <w:szCs w:val="24"/>
        </w:rPr>
        <w:t>Adaptacji lokalnych, krajowych i światowych trendów w zakresie finansów</w:t>
      </w:r>
    </w:p>
    <w:p w:rsidR="00DE792C" w:rsidRDefault="00DE792C" w:rsidP="005D1306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E792C">
        <w:rPr>
          <w:rFonts w:ascii="Times New Roman" w:hAnsi="Times New Roman"/>
          <w:sz w:val="24"/>
          <w:szCs w:val="24"/>
        </w:rPr>
        <w:t>ograniczania ryzyka i przeciwdziałania skutkom niepożądanych wpływom zewnętrznym w skali lokalnej i globalnej</w:t>
      </w:r>
    </w:p>
    <w:p w:rsidR="005D1306" w:rsidRPr="005D1306" w:rsidRDefault="005D1306" w:rsidP="005D1306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DE792C" w:rsidRPr="00DE792C" w:rsidRDefault="00DE792C" w:rsidP="00DE792C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DE792C">
        <w:rPr>
          <w:rFonts w:ascii="Times New Roman" w:hAnsi="Times New Roman"/>
          <w:sz w:val="24"/>
          <w:szCs w:val="20"/>
        </w:rPr>
        <w:t xml:space="preserve">Umiejętności: </w:t>
      </w:r>
    </w:p>
    <w:p w:rsidR="00DE792C" w:rsidRPr="00DE792C" w:rsidRDefault="00DE792C" w:rsidP="00DE792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92C">
        <w:rPr>
          <w:rFonts w:ascii="Times New Roman" w:hAnsi="Times New Roman"/>
          <w:sz w:val="24"/>
        </w:rPr>
        <w:t>Sporządzania różnego typu dokumentacji w szczególności dowodów księgowych i podatkowych, w tym w ramach prowadzenia własnej działalności gospodarczej</w:t>
      </w:r>
    </w:p>
    <w:p w:rsidR="00DE792C" w:rsidRPr="00DE792C" w:rsidRDefault="00DE792C" w:rsidP="00DE792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DE792C">
        <w:rPr>
          <w:rFonts w:ascii="Times New Roman" w:hAnsi="Times New Roman"/>
          <w:sz w:val="24"/>
        </w:rPr>
        <w:t>Obsługi informatycznych systemów finansowo-księgowych</w:t>
      </w:r>
    </w:p>
    <w:p w:rsidR="00DE792C" w:rsidRPr="00DE792C" w:rsidRDefault="00DE792C" w:rsidP="00DE792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DE792C">
        <w:rPr>
          <w:rFonts w:ascii="Times New Roman" w:hAnsi="Times New Roman"/>
          <w:sz w:val="24"/>
        </w:rPr>
        <w:t>Prowadzenia dokumentacji pracy i poprawnego sposobu jej zabezpieczania, stosowania zasad poufności informacji finansowych</w:t>
      </w:r>
    </w:p>
    <w:p w:rsidR="00DE792C" w:rsidRPr="00DE792C" w:rsidRDefault="00DE792C" w:rsidP="00DE792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DE792C">
        <w:rPr>
          <w:rFonts w:ascii="Times New Roman" w:hAnsi="Times New Roman"/>
          <w:sz w:val="24"/>
        </w:rPr>
        <w:t>Analizy sytuacji ekonomiczno-finansowej jednostek gospodarczych, instytucji finansowych, sektora budżetowego</w:t>
      </w:r>
    </w:p>
    <w:p w:rsidR="00DE792C" w:rsidRPr="00DE792C" w:rsidRDefault="00DE792C" w:rsidP="00DE792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DE792C">
        <w:rPr>
          <w:rFonts w:ascii="Times New Roman" w:hAnsi="Times New Roman"/>
          <w:sz w:val="24"/>
        </w:rPr>
        <w:t xml:space="preserve">Krytycznej analizy zjawisk, innowacji, trendów finansowych, oceny i minimalizacji  ryzyka finansowego </w:t>
      </w:r>
    </w:p>
    <w:p w:rsidR="00DE792C" w:rsidRDefault="00DE792C" w:rsidP="00DE792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DE792C">
        <w:rPr>
          <w:rFonts w:ascii="Times New Roman" w:hAnsi="Times New Roman"/>
          <w:sz w:val="24"/>
        </w:rPr>
        <w:t>Sporządzania sprawozdań finansowych</w:t>
      </w:r>
    </w:p>
    <w:p w:rsidR="005D1306" w:rsidRPr="005D1306" w:rsidRDefault="005D1306" w:rsidP="00DE792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E792C" w:rsidRPr="00DE792C" w:rsidRDefault="00DE792C" w:rsidP="00DE792C">
      <w:pPr>
        <w:spacing w:line="360" w:lineRule="auto"/>
        <w:jc w:val="both"/>
        <w:rPr>
          <w:rFonts w:ascii="Times New Roman" w:hAnsi="Times New Roman"/>
          <w:sz w:val="24"/>
        </w:rPr>
      </w:pPr>
      <w:r w:rsidRPr="00DE792C">
        <w:rPr>
          <w:rFonts w:ascii="Times New Roman" w:hAnsi="Times New Roman"/>
          <w:sz w:val="24"/>
        </w:rPr>
        <w:t>Kompetencje społeczne:</w:t>
      </w:r>
    </w:p>
    <w:p w:rsidR="00DE792C" w:rsidRDefault="00DE792C" w:rsidP="00DE792C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Świadomość konieczności ciągłego kształcenia się, rozwijania.</w:t>
      </w:r>
    </w:p>
    <w:p w:rsidR="00DE792C" w:rsidRDefault="00DE792C" w:rsidP="00DE792C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Odpowiednie przygotowanie do pracy w zespole, zrozumienie własnej roli w grupie zawodowej.</w:t>
      </w:r>
    </w:p>
    <w:p w:rsidR="00DE792C" w:rsidRDefault="00DE792C" w:rsidP="00DE792C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Kompetentne uczestnictwo w przygotowaniu różnego rodzaju projektów społecznych.</w:t>
      </w:r>
    </w:p>
    <w:p w:rsidR="00DE792C" w:rsidRDefault="00DE792C" w:rsidP="00DE792C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Otwartość do podejmowania kontaktów społecznych i zawodowych.</w:t>
      </w:r>
    </w:p>
    <w:p w:rsidR="00DE792C" w:rsidRDefault="00DE792C" w:rsidP="00DE792C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Otwartość na zmiany i podejmowanie nowych wyzwań zawodowych.</w:t>
      </w:r>
    </w:p>
    <w:p w:rsidR="00DE792C" w:rsidRDefault="00DE792C" w:rsidP="00DE792C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Poszanowanie zasad etyki zawodowej i norm współżycia społecznego.</w:t>
      </w:r>
    </w:p>
    <w:p w:rsidR="00DE792C" w:rsidRDefault="00DE792C" w:rsidP="00DE792C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Przygotowanie do samodzielnej pracy, myślenia i działania w sposób przedsiębiorczy.</w:t>
      </w:r>
    </w:p>
    <w:p w:rsidR="00DE792C" w:rsidRDefault="00DE792C" w:rsidP="00DE792C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Nawiązanie bliższego kontaktu z instytucją, która może stać się miejscem przyszłego zatrudnienia.</w:t>
      </w:r>
    </w:p>
    <w:p w:rsidR="00DE792C" w:rsidRPr="00DE792C" w:rsidRDefault="00DE792C" w:rsidP="00DE792C">
      <w:pPr>
        <w:spacing w:line="360" w:lineRule="auto"/>
        <w:jc w:val="both"/>
        <w:rPr>
          <w:rFonts w:ascii="Times New Roman" w:hAnsi="Times New Roman"/>
          <w:sz w:val="24"/>
        </w:rPr>
      </w:pPr>
    </w:p>
    <w:sectPr w:rsidR="00DE792C" w:rsidRPr="00DE792C" w:rsidSect="00885F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EF" w:rsidRDefault="00A17CEF">
      <w:pPr>
        <w:spacing w:after="0" w:line="240" w:lineRule="auto"/>
      </w:pPr>
      <w:r>
        <w:separator/>
      </w:r>
    </w:p>
  </w:endnote>
  <w:endnote w:type="continuationSeparator" w:id="0">
    <w:p w:rsidR="00A17CEF" w:rsidRDefault="00A1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19" w:rsidRDefault="00344560" w:rsidP="00885F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24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5F19" w:rsidRDefault="00AD466A" w:rsidP="00885F1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19" w:rsidRPr="00211E6E" w:rsidRDefault="00344560" w:rsidP="00885F19">
    <w:pPr>
      <w:pStyle w:val="Stopka"/>
      <w:framePr w:wrap="around" w:vAnchor="text" w:hAnchor="page" w:x="10418" w:y="-347"/>
      <w:rPr>
        <w:rStyle w:val="Numerstrony"/>
        <w:sz w:val="24"/>
        <w:szCs w:val="24"/>
      </w:rPr>
    </w:pPr>
    <w:r w:rsidRPr="00211E6E">
      <w:rPr>
        <w:rStyle w:val="Numerstrony"/>
        <w:sz w:val="24"/>
        <w:szCs w:val="24"/>
      </w:rPr>
      <w:fldChar w:fldCharType="begin"/>
    </w:r>
    <w:r w:rsidR="001D245F" w:rsidRPr="00211E6E">
      <w:rPr>
        <w:rStyle w:val="Numerstrony"/>
        <w:sz w:val="24"/>
        <w:szCs w:val="24"/>
      </w:rPr>
      <w:instrText xml:space="preserve">PAGE  </w:instrText>
    </w:r>
    <w:r w:rsidRPr="00211E6E">
      <w:rPr>
        <w:rStyle w:val="Numerstrony"/>
        <w:sz w:val="24"/>
        <w:szCs w:val="24"/>
      </w:rPr>
      <w:fldChar w:fldCharType="separate"/>
    </w:r>
    <w:r w:rsidR="00AD466A">
      <w:rPr>
        <w:rStyle w:val="Numerstrony"/>
        <w:noProof/>
        <w:sz w:val="24"/>
        <w:szCs w:val="24"/>
      </w:rPr>
      <w:t>2</w:t>
    </w:r>
    <w:r w:rsidRPr="00211E6E">
      <w:rPr>
        <w:rStyle w:val="Numerstrony"/>
        <w:sz w:val="24"/>
        <w:szCs w:val="24"/>
      </w:rPr>
      <w:fldChar w:fldCharType="end"/>
    </w:r>
  </w:p>
  <w:p w:rsidR="00885F19" w:rsidRDefault="00AD466A" w:rsidP="00885F1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84" w:rsidRDefault="003400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EF" w:rsidRDefault="00A17CEF">
      <w:pPr>
        <w:spacing w:after="0" w:line="240" w:lineRule="auto"/>
      </w:pPr>
      <w:r>
        <w:separator/>
      </w:r>
    </w:p>
  </w:footnote>
  <w:footnote w:type="continuationSeparator" w:id="0">
    <w:p w:rsidR="00A17CEF" w:rsidRDefault="00A17CEF">
      <w:pPr>
        <w:spacing w:after="0" w:line="240" w:lineRule="auto"/>
      </w:pPr>
      <w:r>
        <w:continuationSeparator/>
      </w:r>
    </w:p>
  </w:footnote>
  <w:footnote w:id="1">
    <w:p w:rsidR="00B36A9C" w:rsidRDefault="00B36A9C" w:rsidP="00B36A9C">
      <w:pPr>
        <w:pStyle w:val="Tekstprzypisudolnego"/>
      </w:pPr>
      <w:r>
        <w:rPr>
          <w:rStyle w:val="Odwoanieprzypisudolnego"/>
        </w:rPr>
        <w:footnoteRef/>
      </w:r>
      <w:r>
        <w:t xml:space="preserve"> W przypadku wyboru przez studenta lektoratu innego niż język angielski, w przedostatnim semestrze studiów może zaistnieć konieczność uczęszczania na lektorat z języka obcego.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84" w:rsidRDefault="003400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D3C" w:rsidRPr="00BB6C0F" w:rsidRDefault="002C0D3C" w:rsidP="002C0D3C">
    <w:pPr>
      <w:pStyle w:val="Nagwek"/>
      <w:jc w:val="both"/>
      <w:rPr>
        <w:rFonts w:cstheme="minorHAnsi"/>
        <w:bCs/>
        <w:iCs/>
      </w:rPr>
    </w:pPr>
    <w:r w:rsidRPr="00BB6C0F">
      <w:rPr>
        <w:rFonts w:cstheme="minorHAnsi"/>
        <w:bCs/>
        <w:iCs/>
      </w:rPr>
      <w:t xml:space="preserve">Załącznik nr </w:t>
    </w:r>
    <w:r w:rsidR="00340084">
      <w:rPr>
        <w:rFonts w:cstheme="minorHAnsi"/>
        <w:bCs/>
        <w:iCs/>
      </w:rPr>
      <w:t>3</w:t>
    </w:r>
    <w:r w:rsidRPr="00BB6C0F">
      <w:rPr>
        <w:rFonts w:cstheme="minorHAnsi"/>
        <w:bCs/>
        <w:iCs/>
      </w:rPr>
      <w:t xml:space="preserve"> Uchwały RW </w:t>
    </w:r>
    <w:r w:rsidR="00340084">
      <w:rPr>
        <w:rFonts w:cstheme="minorHAnsi"/>
        <w:bCs/>
        <w:iCs/>
      </w:rPr>
      <w:t xml:space="preserve">nr 75 </w:t>
    </w:r>
    <w:r w:rsidRPr="00BB6C0F">
      <w:rPr>
        <w:rFonts w:cstheme="minorHAnsi"/>
        <w:bCs/>
        <w:iCs/>
      </w:rPr>
      <w:t xml:space="preserve">z dnia </w:t>
    </w:r>
    <w:r w:rsidR="00196BC8">
      <w:rPr>
        <w:rFonts w:cstheme="minorHAnsi"/>
        <w:bCs/>
        <w:iCs/>
      </w:rPr>
      <w:t>15.01.</w:t>
    </w:r>
    <w:r>
      <w:rPr>
        <w:rFonts w:cstheme="minorHAnsi"/>
        <w:bCs/>
        <w:iCs/>
      </w:rPr>
      <w:t xml:space="preserve"> 2020</w:t>
    </w:r>
    <w:r w:rsidRPr="00BB6C0F">
      <w:rPr>
        <w:rFonts w:cstheme="minorHAnsi"/>
        <w:bCs/>
        <w:iCs/>
      </w:rPr>
      <w:t xml:space="preserve"> roku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84" w:rsidRDefault="003400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12F"/>
    <w:multiLevelType w:val="hybridMultilevel"/>
    <w:tmpl w:val="49B88168"/>
    <w:lvl w:ilvl="0" w:tplc="693CB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6CDA"/>
    <w:multiLevelType w:val="multilevel"/>
    <w:tmpl w:val="8F3ED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5E059A7"/>
    <w:multiLevelType w:val="hybridMultilevel"/>
    <w:tmpl w:val="375AD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4695E"/>
    <w:multiLevelType w:val="hybridMultilevel"/>
    <w:tmpl w:val="F44EEE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A86844"/>
    <w:multiLevelType w:val="hybridMultilevel"/>
    <w:tmpl w:val="95E04E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0338C3"/>
    <w:multiLevelType w:val="hybridMultilevel"/>
    <w:tmpl w:val="930E0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52DE4"/>
    <w:multiLevelType w:val="hybridMultilevel"/>
    <w:tmpl w:val="6B227A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1643A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47F3262"/>
    <w:multiLevelType w:val="singleLevel"/>
    <w:tmpl w:val="4FF86EE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6ABF00B2"/>
    <w:multiLevelType w:val="hybridMultilevel"/>
    <w:tmpl w:val="A6BC13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1B3004"/>
    <w:multiLevelType w:val="hybridMultilevel"/>
    <w:tmpl w:val="69820A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6100E3"/>
    <w:multiLevelType w:val="hybridMultilevel"/>
    <w:tmpl w:val="741A813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A9322BC"/>
    <w:multiLevelType w:val="hybridMultilevel"/>
    <w:tmpl w:val="3B00D6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12"/>
  </w:num>
  <w:num w:numId="7">
    <w:abstractNumId w:val="8"/>
  </w:num>
  <w:num w:numId="8">
    <w:abstractNumId w:val="11"/>
  </w:num>
  <w:num w:numId="9">
    <w:abstractNumId w:val="10"/>
  </w:num>
  <w:num w:numId="10">
    <w:abstractNumId w:val="6"/>
  </w:num>
  <w:num w:numId="11">
    <w:abstractNumId w:val="4"/>
  </w:num>
  <w:num w:numId="12">
    <w:abstractNumId w:val="9"/>
  </w:num>
  <w:num w:numId="13">
    <w:abstractNumId w:val="8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MDUyMDI1NDQzNDVR0lEKTi0uzszPAykwqwUA0YDJdywAAAA="/>
  </w:docVars>
  <w:rsids>
    <w:rsidRoot w:val="001D245F"/>
    <w:rsid w:val="00074E88"/>
    <w:rsid w:val="000D3038"/>
    <w:rsid w:val="001723B7"/>
    <w:rsid w:val="00196BC8"/>
    <w:rsid w:val="001D245F"/>
    <w:rsid w:val="002C0D3C"/>
    <w:rsid w:val="002D75E6"/>
    <w:rsid w:val="00340084"/>
    <w:rsid w:val="00344560"/>
    <w:rsid w:val="003748ED"/>
    <w:rsid w:val="003A280D"/>
    <w:rsid w:val="004513F8"/>
    <w:rsid w:val="004A44E9"/>
    <w:rsid w:val="005B7073"/>
    <w:rsid w:val="005C306F"/>
    <w:rsid w:val="005D1306"/>
    <w:rsid w:val="005F1F54"/>
    <w:rsid w:val="0060617F"/>
    <w:rsid w:val="00621186"/>
    <w:rsid w:val="00683AA4"/>
    <w:rsid w:val="006E3BB2"/>
    <w:rsid w:val="00803E1D"/>
    <w:rsid w:val="00854FAE"/>
    <w:rsid w:val="008C3672"/>
    <w:rsid w:val="008D34D6"/>
    <w:rsid w:val="009C4F28"/>
    <w:rsid w:val="00A17CEF"/>
    <w:rsid w:val="00A21A47"/>
    <w:rsid w:val="00AD466A"/>
    <w:rsid w:val="00AF22E1"/>
    <w:rsid w:val="00B36A9C"/>
    <w:rsid w:val="00BE5FB2"/>
    <w:rsid w:val="00C42AD9"/>
    <w:rsid w:val="00C73A7A"/>
    <w:rsid w:val="00C96BE0"/>
    <w:rsid w:val="00CF3976"/>
    <w:rsid w:val="00D17F9F"/>
    <w:rsid w:val="00D2473E"/>
    <w:rsid w:val="00DC1CFE"/>
    <w:rsid w:val="00DE41D1"/>
    <w:rsid w:val="00DE792C"/>
    <w:rsid w:val="00DF2F5B"/>
    <w:rsid w:val="00E076FA"/>
    <w:rsid w:val="00EC027C"/>
    <w:rsid w:val="00F63EC9"/>
    <w:rsid w:val="00FD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D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45F"/>
  </w:style>
  <w:style w:type="paragraph" w:styleId="Nagwek">
    <w:name w:val="header"/>
    <w:basedOn w:val="Normalny"/>
    <w:link w:val="NagwekZnak"/>
    <w:uiPriority w:val="99"/>
    <w:unhideWhenUsed/>
    <w:rsid w:val="001D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45F"/>
  </w:style>
  <w:style w:type="character" w:styleId="Numerstrony">
    <w:name w:val="page number"/>
    <w:basedOn w:val="Domylnaczcionkaakapitu"/>
    <w:uiPriority w:val="99"/>
    <w:rsid w:val="001D245F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1D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2473E"/>
    <w:pPr>
      <w:ind w:left="720"/>
      <w:contextualSpacing/>
    </w:pPr>
  </w:style>
  <w:style w:type="paragraph" w:styleId="Tytu">
    <w:name w:val="Title"/>
    <w:basedOn w:val="Normalny"/>
    <w:link w:val="TytuZnak"/>
    <w:qFormat/>
    <w:rsid w:val="00DE792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79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792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79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E79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E79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3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A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36A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D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45F"/>
  </w:style>
  <w:style w:type="paragraph" w:styleId="Nagwek">
    <w:name w:val="header"/>
    <w:basedOn w:val="Normalny"/>
    <w:link w:val="NagwekZnak"/>
    <w:uiPriority w:val="99"/>
    <w:unhideWhenUsed/>
    <w:rsid w:val="001D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45F"/>
  </w:style>
  <w:style w:type="character" w:styleId="Numerstrony">
    <w:name w:val="page number"/>
    <w:basedOn w:val="Domylnaczcionkaakapitu"/>
    <w:uiPriority w:val="99"/>
    <w:rsid w:val="001D245F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1D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2473E"/>
    <w:pPr>
      <w:ind w:left="720"/>
      <w:contextualSpacing/>
    </w:pPr>
  </w:style>
  <w:style w:type="paragraph" w:styleId="Tytu">
    <w:name w:val="Title"/>
    <w:basedOn w:val="Normalny"/>
    <w:link w:val="TytuZnak"/>
    <w:qFormat/>
    <w:rsid w:val="00DE792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79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792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79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E79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E79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3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A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36A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36D24-E352-4C02-9730-8192D8E6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Rapkiewicz</dc:creator>
  <cp:lastModifiedBy>Barbara Folga</cp:lastModifiedBy>
  <cp:revision>3</cp:revision>
  <cp:lastPrinted>2018-02-02T17:17:00Z</cp:lastPrinted>
  <dcterms:created xsi:type="dcterms:W3CDTF">2020-12-11T17:10:00Z</dcterms:created>
  <dcterms:modified xsi:type="dcterms:W3CDTF">2021-02-09T15:21:00Z</dcterms:modified>
</cp:coreProperties>
</file>